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BF" w:rsidRPr="004F05D4" w:rsidRDefault="00B972BF" w:rsidP="00B972B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15.02.2018 г. №8</w:t>
      </w:r>
    </w:p>
    <w:p w:rsidR="00B972BF" w:rsidRPr="008711DA" w:rsidRDefault="00B972BF" w:rsidP="00B972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72BF" w:rsidRPr="008711DA" w:rsidRDefault="00B972BF" w:rsidP="00B972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972BF" w:rsidRPr="008711DA" w:rsidRDefault="00B972BF" w:rsidP="00B972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B972BF" w:rsidRPr="008711DA" w:rsidRDefault="00B972BF" w:rsidP="00B972B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B972BF" w:rsidRDefault="00B972BF" w:rsidP="00B972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B972BF" w:rsidRDefault="00B972BF" w:rsidP="00B972BF"/>
    <w:p w:rsidR="00B972BF" w:rsidRDefault="00B972BF" w:rsidP="00B972BF">
      <w:pPr>
        <w:jc w:val="center"/>
        <w:rPr>
          <w:rFonts w:ascii="Arial" w:hAnsi="Arial" w:cs="Arial"/>
          <w:sz w:val="32"/>
          <w:szCs w:val="32"/>
        </w:rPr>
      </w:pPr>
      <w:r w:rsidRPr="005E382D">
        <w:rPr>
          <w:rFonts w:ascii="Arial" w:hAnsi="Arial" w:cs="Arial"/>
          <w:sz w:val="32"/>
          <w:szCs w:val="32"/>
        </w:rPr>
        <w:t>О ВНЕСЕНИИ ИЗМЕНЕНИЙ В ПОСТАНОВЛЕНИЕ №65 ОТ 13.11.2017 «ОБ УТВЕРЖДЕНИИ МУНИЦИПАЛЬНОЙ ЦЕЛЕВОЙ ПРОГРАММЫ «ПОЖАРНАЯ БЕЗОПАСНОСТЬ НА ТЕРРИТОРИИ МУНИЦИПАЛЬНОГО ОБРАЗОВАНИЯ «ХОХОРСК»</w:t>
      </w:r>
      <w:r>
        <w:rPr>
          <w:rFonts w:ascii="Arial" w:hAnsi="Arial" w:cs="Arial"/>
          <w:sz w:val="32"/>
          <w:szCs w:val="32"/>
        </w:rPr>
        <w:t xml:space="preserve"> </w:t>
      </w:r>
      <w:r w:rsidRPr="005E382D">
        <w:rPr>
          <w:rFonts w:ascii="Arial" w:hAnsi="Arial" w:cs="Arial"/>
          <w:sz w:val="32"/>
          <w:szCs w:val="32"/>
        </w:rPr>
        <w:t>БОХАНСКОГО РАЙОНА ИРКУТСКОЙ ОБЛАСТИ НА 2018– 2020 ГОДЫ»:</w:t>
      </w:r>
    </w:p>
    <w:p w:rsidR="00B972BF" w:rsidRDefault="00B972BF" w:rsidP="00B972BF">
      <w:pPr>
        <w:pStyle w:val="4"/>
        <w:shd w:val="clear" w:color="auto" w:fill="auto"/>
        <w:spacing w:before="0" w:after="287" w:line="278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</w:p>
    <w:p w:rsidR="00B972BF" w:rsidRPr="00ED0889" w:rsidRDefault="00B972BF" w:rsidP="00B972BF">
      <w:pPr>
        <w:pStyle w:val="4"/>
        <w:shd w:val="clear" w:color="auto" w:fill="auto"/>
        <w:spacing w:after="0" w:line="278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</w:p>
    <w:p w:rsidR="00B972BF" w:rsidRDefault="00B972BF" w:rsidP="00B972BF">
      <w:pPr>
        <w:pStyle w:val="4"/>
        <w:shd w:val="clear" w:color="auto" w:fill="auto"/>
        <w:spacing w:after="0" w:line="220" w:lineRule="exact"/>
        <w:ind w:firstLine="0"/>
        <w:jc w:val="center"/>
        <w:rPr>
          <w:rFonts w:ascii="Arial" w:hAnsi="Arial" w:cs="Arial"/>
          <w:sz w:val="32"/>
          <w:szCs w:val="32"/>
        </w:rPr>
      </w:pPr>
      <w:r w:rsidRPr="00ED0889">
        <w:rPr>
          <w:rFonts w:ascii="Arial" w:hAnsi="Arial" w:cs="Arial"/>
          <w:sz w:val="32"/>
          <w:szCs w:val="32"/>
        </w:rPr>
        <w:t>ПОСТАНОВЛЯЕТ</w:t>
      </w:r>
    </w:p>
    <w:p w:rsidR="00B972BF" w:rsidRPr="005E382D" w:rsidRDefault="00B972BF" w:rsidP="00B972BF">
      <w:pPr>
        <w:pStyle w:val="4"/>
        <w:shd w:val="clear" w:color="auto" w:fill="auto"/>
        <w:spacing w:after="0" w:line="220" w:lineRule="exact"/>
        <w:ind w:firstLine="0"/>
        <w:jc w:val="center"/>
        <w:rPr>
          <w:rFonts w:ascii="Arial" w:hAnsi="Arial" w:cs="Arial"/>
          <w:sz w:val="32"/>
          <w:szCs w:val="32"/>
        </w:rPr>
      </w:pPr>
    </w:p>
    <w:p w:rsidR="00B972BF" w:rsidRPr="005E382D" w:rsidRDefault="00B972BF" w:rsidP="00B972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382D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5E382D">
        <w:rPr>
          <w:rFonts w:ascii="Arial" w:hAnsi="Arial" w:cs="Arial"/>
          <w:sz w:val="24"/>
          <w:szCs w:val="24"/>
        </w:rPr>
        <w:t>№65 от 13.11.2017 «Об утверждении муниципальной целевой программы «Пожарная безопасность на территории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82D">
        <w:rPr>
          <w:rFonts w:ascii="Arial" w:hAnsi="Arial" w:cs="Arial"/>
          <w:sz w:val="24"/>
          <w:szCs w:val="24"/>
        </w:rPr>
        <w:t>Боханского</w:t>
      </w:r>
      <w:proofErr w:type="spellEnd"/>
      <w:r w:rsidRPr="005E382D">
        <w:rPr>
          <w:rFonts w:ascii="Arial" w:hAnsi="Arial" w:cs="Arial"/>
          <w:sz w:val="24"/>
          <w:szCs w:val="24"/>
        </w:rPr>
        <w:t xml:space="preserve"> района Иркутской области на 2018– 2020 годы»:</w:t>
      </w:r>
    </w:p>
    <w:p w:rsidR="00B972BF" w:rsidRPr="005E382D" w:rsidRDefault="00B972BF" w:rsidP="00B972BF">
      <w:pPr>
        <w:jc w:val="both"/>
        <w:rPr>
          <w:rFonts w:ascii="Arial" w:hAnsi="Arial" w:cs="Arial"/>
          <w:sz w:val="24"/>
          <w:szCs w:val="24"/>
        </w:rPr>
      </w:pPr>
      <w:r w:rsidRPr="005E382D">
        <w:rPr>
          <w:rFonts w:ascii="Arial" w:hAnsi="Arial" w:cs="Arial"/>
          <w:sz w:val="24"/>
          <w:szCs w:val="24"/>
        </w:rPr>
        <w:t xml:space="preserve">1.Изменить в Паспорте муниципальной целевой программы «Пожарная безопасность на территории муниципального образования «Хохорск» </w:t>
      </w:r>
      <w:proofErr w:type="spellStart"/>
      <w:r w:rsidRPr="005E382D">
        <w:rPr>
          <w:rFonts w:ascii="Arial" w:hAnsi="Arial" w:cs="Arial"/>
          <w:sz w:val="24"/>
          <w:szCs w:val="24"/>
        </w:rPr>
        <w:t>Боханского</w:t>
      </w:r>
      <w:proofErr w:type="spellEnd"/>
      <w:r w:rsidRPr="005E382D">
        <w:rPr>
          <w:rFonts w:ascii="Arial" w:hAnsi="Arial" w:cs="Arial"/>
          <w:sz w:val="24"/>
          <w:szCs w:val="24"/>
        </w:rPr>
        <w:t xml:space="preserve"> района Иркутской области на 2018 - 2020 годы» строку в таблице: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B972BF" w:rsidRPr="005E382D" w:rsidTr="00F02A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Общий объем средств, направленных на реализацию программных мероприятий, составляет 42,5 тыс. руб. из бюджета муниципального образования «Хохорск», в том числе:</w:t>
            </w:r>
          </w:p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2018 г.- 23,5 тыс. руб.,</w:t>
            </w:r>
          </w:p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 xml:space="preserve">2019г.- 9,5 тыс. руб., </w:t>
            </w:r>
          </w:p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2020 г.- 9,5тыс. руб.</w:t>
            </w:r>
          </w:p>
          <w:p w:rsidR="00B972BF" w:rsidRPr="005E382D" w:rsidRDefault="00B972BF" w:rsidP="00F0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2BF" w:rsidRPr="005E382D" w:rsidRDefault="00B972BF" w:rsidP="00B972BF">
      <w:pPr>
        <w:rPr>
          <w:rFonts w:ascii="Arial" w:hAnsi="Arial" w:cs="Arial"/>
          <w:sz w:val="24"/>
          <w:szCs w:val="24"/>
          <w:lang w:eastAsia="en-US"/>
        </w:rPr>
      </w:pPr>
    </w:p>
    <w:p w:rsidR="00B972BF" w:rsidRPr="005E382D" w:rsidRDefault="00B972BF" w:rsidP="00B972BF">
      <w:pPr>
        <w:jc w:val="both"/>
        <w:rPr>
          <w:rFonts w:ascii="Arial" w:hAnsi="Arial" w:cs="Arial"/>
          <w:sz w:val="24"/>
          <w:szCs w:val="24"/>
        </w:rPr>
      </w:pPr>
      <w:r w:rsidRPr="005E382D">
        <w:rPr>
          <w:rFonts w:ascii="Arial" w:hAnsi="Arial" w:cs="Arial"/>
          <w:sz w:val="24"/>
          <w:szCs w:val="24"/>
        </w:rPr>
        <w:lastRenderedPageBreak/>
        <w:t xml:space="preserve">2. Добавить строку в Приложении №1 «Перечень мероприятий муниципальной целевой программы «Пожарная безопасность на территории муниципального образования «Хохорск» </w:t>
      </w:r>
      <w:proofErr w:type="spellStart"/>
      <w:r w:rsidRPr="005E382D">
        <w:rPr>
          <w:rFonts w:ascii="Arial" w:hAnsi="Arial" w:cs="Arial"/>
          <w:sz w:val="24"/>
          <w:szCs w:val="24"/>
        </w:rPr>
        <w:t>Боханского</w:t>
      </w:r>
      <w:proofErr w:type="spellEnd"/>
      <w:r w:rsidRPr="005E382D">
        <w:rPr>
          <w:rFonts w:ascii="Arial" w:hAnsi="Arial" w:cs="Arial"/>
          <w:sz w:val="24"/>
          <w:szCs w:val="24"/>
        </w:rPr>
        <w:t xml:space="preserve"> района Иркутской области на 2018 - 2020 годы», финансируемых за счёт средств бюджета муниципального образования «Хохорск»»: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950"/>
        <w:gridCol w:w="1560"/>
        <w:gridCol w:w="1762"/>
        <w:gridCol w:w="1029"/>
        <w:gridCol w:w="921"/>
        <w:gridCol w:w="1135"/>
      </w:tblGrid>
      <w:tr w:rsidR="00B972BF" w:rsidRPr="005E382D" w:rsidTr="00F02A1E">
        <w:trPr>
          <w:trHeight w:val="2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82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E382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382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5E382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382D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B972BF" w:rsidRPr="005E382D" w:rsidTr="00F02A1E">
        <w:trPr>
          <w:trHeight w:val="1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2BF" w:rsidRPr="005E382D" w:rsidRDefault="00B972BF" w:rsidP="00F02A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2BF" w:rsidRPr="005E382D" w:rsidRDefault="00B972BF" w:rsidP="00F02A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972BF" w:rsidRPr="005E382D" w:rsidTr="00F02A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 xml:space="preserve">Закупка автономных пожарных </w:t>
            </w:r>
            <w:proofErr w:type="spellStart"/>
            <w:r w:rsidRPr="005E382D"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5E382D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5E382D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5E382D">
              <w:rPr>
                <w:rFonts w:ascii="Arial" w:hAnsi="Arial" w:cs="Arial"/>
                <w:sz w:val="24"/>
                <w:szCs w:val="24"/>
              </w:rPr>
              <w:t>-модулем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972BF" w:rsidRDefault="00B972BF" w:rsidP="00B972BF">
      <w:pPr>
        <w:rPr>
          <w:rFonts w:ascii="Arial" w:hAnsi="Arial" w:cs="Arial"/>
          <w:sz w:val="24"/>
          <w:szCs w:val="24"/>
        </w:rPr>
      </w:pPr>
    </w:p>
    <w:p w:rsidR="00B972BF" w:rsidRPr="005E382D" w:rsidRDefault="00B972BF" w:rsidP="00B972B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E382D">
        <w:rPr>
          <w:rFonts w:ascii="Arial" w:hAnsi="Arial" w:cs="Arial"/>
          <w:sz w:val="24"/>
          <w:szCs w:val="24"/>
        </w:rPr>
        <w:t>3. Изменить строку</w:t>
      </w:r>
      <w:r>
        <w:rPr>
          <w:rFonts w:ascii="Arial" w:hAnsi="Arial" w:cs="Arial"/>
          <w:sz w:val="24"/>
          <w:szCs w:val="24"/>
        </w:rPr>
        <w:t xml:space="preserve"> </w:t>
      </w:r>
      <w:r w:rsidRPr="005E382D">
        <w:rPr>
          <w:rFonts w:ascii="Arial" w:hAnsi="Arial" w:cs="Arial"/>
          <w:sz w:val="24"/>
          <w:szCs w:val="24"/>
        </w:rPr>
        <w:t xml:space="preserve">в Приложении №1 «Перечень мероприятий муниципальной целевой программы «Пожарная безопасность на территории муниципального образования «Хохорск» </w:t>
      </w:r>
      <w:proofErr w:type="spellStart"/>
      <w:r w:rsidRPr="005E382D">
        <w:rPr>
          <w:rFonts w:ascii="Arial" w:hAnsi="Arial" w:cs="Arial"/>
          <w:sz w:val="24"/>
          <w:szCs w:val="24"/>
        </w:rPr>
        <w:t>Боханского</w:t>
      </w:r>
      <w:proofErr w:type="spellEnd"/>
      <w:r w:rsidRPr="005E382D">
        <w:rPr>
          <w:rFonts w:ascii="Arial" w:hAnsi="Arial" w:cs="Arial"/>
          <w:sz w:val="24"/>
          <w:szCs w:val="24"/>
        </w:rPr>
        <w:t xml:space="preserve"> района Иркутской области на 2018 - 2020 годы», финансируемых за счёт средств бюджета муниципального образования «Хохорск»»: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950"/>
        <w:gridCol w:w="1560"/>
        <w:gridCol w:w="1762"/>
        <w:gridCol w:w="1029"/>
        <w:gridCol w:w="921"/>
        <w:gridCol w:w="1135"/>
      </w:tblGrid>
      <w:tr w:rsidR="00B972BF" w:rsidRPr="005E382D" w:rsidTr="00F02A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2BF" w:rsidRPr="005E382D" w:rsidRDefault="00B972BF" w:rsidP="00F02A1E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BF" w:rsidRPr="005E382D" w:rsidRDefault="00B972BF" w:rsidP="00F02A1E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BF" w:rsidRPr="005E382D" w:rsidRDefault="00B972BF" w:rsidP="00F02A1E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82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</w:tbl>
    <w:p w:rsidR="00B972BF" w:rsidRDefault="00B972BF" w:rsidP="00B972BF">
      <w:pPr>
        <w:rPr>
          <w:rFonts w:ascii="Arial" w:hAnsi="Arial" w:cs="Arial"/>
          <w:sz w:val="24"/>
          <w:szCs w:val="24"/>
          <w:lang w:eastAsia="en-US"/>
        </w:rPr>
      </w:pPr>
    </w:p>
    <w:p w:rsidR="00B972BF" w:rsidRDefault="00B972BF" w:rsidP="00B972BF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 Опубликовать постановление в муниципальном  Вестнике МО «Хохорск».</w:t>
      </w:r>
    </w:p>
    <w:p w:rsidR="00B972BF" w:rsidRDefault="00B972BF" w:rsidP="00B972BF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5. Контроль над исполнением постановления возложить на специалиста по ГО ЧС и ПБ Богданова С.Ф.</w:t>
      </w:r>
    </w:p>
    <w:p w:rsidR="00B972BF" w:rsidRDefault="00B972BF" w:rsidP="00B972BF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972BF" w:rsidRPr="005E382D" w:rsidRDefault="00B972BF" w:rsidP="00B97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2BF" w:rsidRPr="00EE4BF0" w:rsidRDefault="00B972BF" w:rsidP="00B97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p w:rsidR="00B972BF" w:rsidRPr="00EE4BF0" w:rsidRDefault="00B972BF" w:rsidP="00B97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>А.И.Улаханова</w:t>
      </w:r>
    </w:p>
    <w:p w:rsidR="00B972BF" w:rsidRDefault="00B972BF" w:rsidP="00B972BF">
      <w:pPr>
        <w:pStyle w:val="FR3"/>
        <w:keepNext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972BF" w:rsidRDefault="00B972BF" w:rsidP="00B972BF"/>
    <w:p w:rsidR="00DC28C7" w:rsidRDefault="00DC28C7"/>
    <w:sectPr w:rsidR="00DC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2BF"/>
    <w:rsid w:val="00B972BF"/>
    <w:rsid w:val="00D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972B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972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B972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B972BF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2018-07-02T01:25:00Z</dcterms:created>
  <dcterms:modified xsi:type="dcterms:W3CDTF">2018-07-02T01:25:00Z</dcterms:modified>
</cp:coreProperties>
</file>